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元素大作战新手引导文档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建档人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内容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2017.8.2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胡袁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创建文档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当玩家第一次进入游戏主界面时，直接跳转至新手引导界面（需要单独的场景）。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在界面上放置一个模型。引导玩家使用“摇杆”移动，靠近对方。</w:t>
      </w:r>
    </w:p>
    <w:p>
      <w:pPr>
        <w:numPr>
          <w:ilvl w:val="0"/>
          <w:numId w:val="0"/>
        </w:numPr>
      </w:pPr>
      <w:r>
        <w:object>
          <v:shape id="_x0000_i1025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5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4">
            <o:LockedField>false</o:LockedField>
          </o:OLEObject>
        </w:object>
      </w:r>
      <w:r>
        <w:rPr>
          <w:rFonts w:hint="eastAsia"/>
          <w:lang w:val="en-US" w:eastAsia="zh-CN"/>
        </w:rPr>
        <w:t>注：使用摇杆移动只是从离对方相对较远的地方移动到相对较近的地方。并且，都在同一界面可见。箭头为提示操作。</w:t>
      </w:r>
      <w:bookmarkStart w:id="0" w:name="_GoBack"/>
      <w:bookmarkEnd w:id="0"/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在引导界面，引导玩家“滑动”攻击目标。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object>
          <v:shape id="_x0000_i1026" o:spt="75" alt="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7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6">
            <o:LockedField>false</o:LockedField>
          </o:OLEObject>
        </w:object>
      </w:r>
      <w:r>
        <w:rPr>
          <w:rFonts w:hint="eastAsia"/>
          <w:lang w:val="en-US" w:eastAsia="zh-CN"/>
        </w:rPr>
        <w:t>注：右侧区域表示在此区域内滑动攻击都可以攻击对方。箭头为提示操作。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在引导界面，提示玩家收集更多的元素碎片可以激活元素技能。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object>
          <v:shape id="_x0000_i1027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9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8">
            <o:LockedField>false</o:LockedField>
          </o:OLEObject>
        </w:object>
      </w:r>
      <w:r>
        <w:rPr>
          <w:rFonts w:hint="eastAsia"/>
          <w:lang w:val="en-US" w:eastAsia="zh-CN"/>
        </w:rPr>
        <w:t>注:碎片的放置要相对集中一点。元素碎片给火元素碎片。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当玩家碎片能量收集满时，引导玩家使用技能攻击目标。</w:t>
      </w:r>
    </w:p>
    <w:p>
      <w:pPr>
        <w:numPr>
          <w:ilvl w:val="0"/>
          <w:numId w:val="0"/>
        </w:numPr>
      </w:pPr>
      <w:r>
        <w:object>
          <v:shape id="_x0000_i1028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11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1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drawing>
          <wp:inline distT="0" distB="0" distL="114300" distR="114300">
            <wp:extent cx="752475" cy="638175"/>
            <wp:effectExtent l="0" t="0" r="9525" b="9525"/>
            <wp:docPr id="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为火元素能量收集满了，高亮显示。点击高亮处装备元素技能。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提示玩家收集不同的碎片能激活不同的元素技能。</w:t>
      </w:r>
    </w:p>
    <w:p>
      <w:pPr>
        <w:numPr>
          <w:ilvl w:val="0"/>
          <w:numId w:val="0"/>
        </w:numPr>
      </w:pPr>
      <w:r>
        <w:object>
          <v:shape id="_x0000_i1029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14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3">
            <o:LockedField>false</o:LockedField>
          </o:OLEObject>
        </w:object>
      </w:r>
      <w:r>
        <w:rPr>
          <w:rFonts w:hint="eastAsia"/>
          <w:lang w:val="en-US" w:eastAsia="zh-CN"/>
        </w:rPr>
        <w:t>注：元素碎片为大量的水元素碎片。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7.引导玩家切换成水元素技能攻击对方。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object>
          <v:shape id="_x0000_i1030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16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1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注：元素碎片随意产出。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8.当玩家有两个元素碎片收集满时，引导玩家左右拖动单元素技能，使两种不同的技能融合，并提示任意两个元素都可以组成一个新的技能，并且消灭对方。</w:t>
      </w:r>
    </w:p>
    <w:p>
      <w:pPr>
        <w:numPr>
          <w:ilvl w:val="0"/>
          <w:numId w:val="0"/>
        </w:numPr>
      </w:pPr>
      <w:r>
        <w:object>
          <v:shape id="_x0000_i1031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18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17">
            <o:LockedField>false</o:LockedField>
          </o:OLEObject>
        </w:object>
      </w:r>
      <w:r>
        <w:rPr>
          <w:rFonts w:hint="eastAsia"/>
          <w:lang w:val="en-US" w:eastAsia="zh-CN"/>
        </w:rPr>
        <w:t>注：红色圆框表示该元素技能被选中，且红色圆框可以被拖动。颜色可以更改，具体美术定。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9.当对方被消灭之后，会掉落出大量的元素碎片，用来升级技能或者激活新技能。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object>
          <v:shape id="_x0000_i1032" o:spt="75" type="#_x0000_t75" style="height:363pt;width:451.3pt;" o:ole="t" fillcolor="#FFFFFF" filled="t" o:preferrelative="t" stroked="t" coordsize="21600,21600">
            <v:path/>
            <v:fill on="t" color2="#FFFFFF" focussize="0,0"/>
            <v:stroke color="#000000" joinstyle="miter"/>
            <v:imagedata r:id="rId20" o:title=""/>
            <o:lock v:ext="edit" aspectratio="t"/>
            <w10:wrap type="none"/>
            <w10:anchorlock/>
          </v:shape>
          <o:OLEObject Type="Embed" ProgID="Visio.Drawing.11" ShapeID="_x0000_i1032" DrawAspect="Content" ObjectID="_1468075732" r:id="rId19">
            <o:LockedField>false</o:LockedField>
          </o:OLEObject>
        </w:object>
      </w:r>
      <w:r>
        <w:rPr>
          <w:rFonts w:hint="eastAsia"/>
          <w:lang w:val="en-US" w:eastAsia="zh-CN"/>
        </w:rPr>
        <w:t>注：这儿的元素碎片可以随意掉落。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10.引导结束。跳转至结算界面，领取奖励。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1875A"/>
    <w:multiLevelType w:val="singleLevel"/>
    <w:tmpl w:val="5981875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581CB6"/>
    <w:rsid w:val="0808679D"/>
    <w:rsid w:val="0FC44887"/>
    <w:rsid w:val="183D5BF3"/>
    <w:rsid w:val="1A277DA1"/>
    <w:rsid w:val="2E3725EC"/>
    <w:rsid w:val="3E9F6848"/>
    <w:rsid w:val="48F5295D"/>
    <w:rsid w:val="50581CB6"/>
    <w:rsid w:val="50C06649"/>
    <w:rsid w:val="53B02529"/>
    <w:rsid w:val="59C42E26"/>
    <w:rsid w:val="5D19372C"/>
    <w:rsid w:val="6160703E"/>
    <w:rsid w:val="68686333"/>
    <w:rsid w:val="6D831A58"/>
    <w:rsid w:val="6F3B14A9"/>
    <w:rsid w:val="75127A0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9.emf"/><Relationship Id="rId2" Type="http://schemas.openxmlformats.org/officeDocument/2006/relationships/settings" Target="settings.xml"/><Relationship Id="rId19" Type="http://schemas.openxmlformats.org/officeDocument/2006/relationships/oleObject" Target="embeddings/oleObject8.bin"/><Relationship Id="rId18" Type="http://schemas.openxmlformats.org/officeDocument/2006/relationships/image" Target="media/image8.emf"/><Relationship Id="rId17" Type="http://schemas.openxmlformats.org/officeDocument/2006/relationships/oleObject" Target="embeddings/oleObject7.bin"/><Relationship Id="rId16" Type="http://schemas.openxmlformats.org/officeDocument/2006/relationships/image" Target="media/image7.emf"/><Relationship Id="rId15" Type="http://schemas.openxmlformats.org/officeDocument/2006/relationships/oleObject" Target="embeddings/oleObject6.bin"/><Relationship Id="rId14" Type="http://schemas.openxmlformats.org/officeDocument/2006/relationships/image" Target="media/image6.emf"/><Relationship Id="rId13" Type="http://schemas.openxmlformats.org/officeDocument/2006/relationships/oleObject" Target="embeddings/oleObject5.bin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2017-08-02T03:23:00Z</dcterms:created>
  <dc:creator>zenghao</dc:creator>
  <cp:lastModifiedBy>zenghao</cp:lastModifiedBy>
  <dcterms:modified xsi:type="dcterms:W3CDTF">2017-08-03T08:41:28Z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2052-10.1.0.6235</vt:lpwstr>
  </property>
</Properties>
</file>